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5F" w:rsidRDefault="00C8735F" w:rsidP="00C8735F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2006</w:t>
      </w:r>
      <w:r>
        <w:rPr>
          <w:rFonts w:eastAsia="華康特粗楷體(P)" w:hint="eastAsia"/>
          <w:sz w:val="28"/>
        </w:rPr>
        <w:t>【真福運動】快樂天使兒童暑期道理班教材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課程教案－主題四</w:t>
      </w:r>
    </w:p>
    <w:p w:rsidR="00C8735F" w:rsidRDefault="00C8735F" w:rsidP="00C8735F">
      <w:pPr>
        <w:spacing w:line="480" w:lineRule="exact"/>
        <w:rPr>
          <w:rFonts w:eastAsia="華康特粗楷體(P)" w:hint="eastAsia"/>
          <w:sz w:val="28"/>
        </w:rPr>
      </w:pPr>
    </w:p>
    <w:p w:rsidR="00C8735F" w:rsidRDefault="00C8735F" w:rsidP="00C8735F">
      <w:pPr>
        <w:spacing w:line="40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主題四＞手牽手</w:t>
      </w:r>
      <w:r>
        <w:rPr>
          <w:rFonts w:eastAsia="華康特粗楷體(P)"/>
          <w:sz w:val="28"/>
        </w:rPr>
        <w:t>High</w:t>
      </w:r>
      <w:r>
        <w:rPr>
          <w:rFonts w:eastAsia="華康特粗楷體(P)" w:hint="eastAsia"/>
          <w:sz w:val="28"/>
        </w:rPr>
        <w:t>上天！（</w:t>
      </w:r>
      <w:r>
        <w:rPr>
          <w:rFonts w:eastAsia="標楷體" w:hint="eastAsia"/>
          <w:sz w:val="28"/>
        </w:rPr>
        <w:t>路十</w:t>
      </w:r>
      <w:proofErr w:type="gramStart"/>
      <w:r>
        <w:rPr>
          <w:rFonts w:eastAsia="標楷體" w:hint="eastAsia"/>
          <w:sz w:val="28"/>
        </w:rPr>
        <w:t>1</w:t>
      </w:r>
      <w:proofErr w:type="gramEnd"/>
      <w:r>
        <w:rPr>
          <w:rFonts w:eastAsia="標楷體" w:hint="eastAsia"/>
          <w:sz w:val="28"/>
        </w:rPr>
        <w:t>-9</w:t>
      </w:r>
      <w:r>
        <w:rPr>
          <w:rFonts w:eastAsia="華康特粗楷體(P)" w:hint="eastAsia"/>
          <w:sz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6"/>
        <w:gridCol w:w="6908"/>
      </w:tblGrid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460" w:type="dxa"/>
          </w:tcPr>
          <w:p w:rsidR="00C8735F" w:rsidRDefault="00C8735F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C8735F" w:rsidRDefault="00C8735F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C8735F" w:rsidRDefault="00C8735F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團體時間：</w:t>
            </w:r>
          </w:p>
          <w:p w:rsidR="00C8735F" w:rsidRDefault="00C8735F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C8735F" w:rsidRDefault="00C8735F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  <w:p w:rsidR="00C8735F" w:rsidRDefault="00C8735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－主題戲劇：演出「</w:t>
            </w:r>
            <w:r>
              <w:rPr>
                <w:rFonts w:ascii="標楷體" w:eastAsia="標楷體" w:hint="eastAsia"/>
                <w:sz w:val="28"/>
              </w:rPr>
              <w:t>手牽手</w:t>
            </w:r>
            <w:r>
              <w:rPr>
                <w:rFonts w:ascii="標楷體" w:eastAsia="標楷體"/>
                <w:sz w:val="28"/>
              </w:rPr>
              <w:t>High</w:t>
            </w:r>
            <w:r>
              <w:rPr>
                <w:rFonts w:ascii="標楷體" w:eastAsia="標楷體" w:hint="eastAsia"/>
                <w:sz w:val="28"/>
              </w:rPr>
              <w:t>上天</w:t>
            </w:r>
            <w:r>
              <w:rPr>
                <w:rFonts w:ascii="標楷體" w:eastAsia="標楷體" w:hAnsi="標楷體" w:hint="eastAsia"/>
                <w:sz w:val="28"/>
              </w:rPr>
              <w:t>！」（如果時間許可）</w:t>
            </w:r>
          </w:p>
          <w:p w:rsidR="00C8735F" w:rsidRDefault="00C8735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－準備材料：演戲道具、聖經一本、麥克風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C8735F" w:rsidRDefault="00C8735F" w:rsidP="00676998">
            <w:pPr>
              <w:pStyle w:val="a9"/>
              <w:spacing w:line="40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主題發揮與美</w:t>
            </w:r>
            <w:proofErr w:type="gramStart"/>
            <w:r>
              <w:rPr>
                <w:rFonts w:ascii="標楷體" w:hAnsi="標楷體" w:hint="eastAsia"/>
                <w:bCs/>
                <w:szCs w:val="32"/>
              </w:rPr>
              <w:t>勞</w:t>
            </w:r>
            <w:proofErr w:type="gramEnd"/>
            <w:r>
              <w:rPr>
                <w:rFonts w:ascii="標楷體" w:hAnsi="標楷體" w:hint="eastAsia"/>
                <w:bCs/>
                <w:szCs w:val="32"/>
              </w:rPr>
              <w:t>活動（分齡教學）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以『說故事』方式補充以下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經文－若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20：1-20（耶穌死後第三天復活來到門徒中間祝福他們平安的故事）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將耶穌派遣72門徒外出傳教時要向人請安，和耶穌復活後來到門徒中間祝福他們平安的兩段故事內容作串聯，並帶出這兩段經文重要的訊息。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＞耶穌派遣72門徒外出傳教時，囑咐他們要做的第一件事就是要向人請安，將主耶穌的平安與祝福帶給他人，這也是我們每個人都可以做的事－祝福他人。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＞祝福他人不是一件很困難的事，因為不是要我們送給別人禮物，而是將耶穌送給別人，所以只要我願意，我們每個人都可以做。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＞耶穌希望我們這樣做，就如同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復活後來到門徒中間時所做的一樣－祝福門徒平安；耶穌的平安就代表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與我們在一起，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愛我們、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也希望常常和我們在一起，所以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願意將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的平安與祝福賜給我們每一個人，我渴望得到耶穌的平安與祝福嗎？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＞耶穌說：莊稼多工人少。耶穌需要更多的人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起來幫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的忙，將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的祝福與平安傳遍各角落；現在有很多的人都不快樂，他們都很需要耶穌的平安，我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願意做耶穌的好幫手，將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的平安與祝福帶給別人嗎？</w:t>
            </w:r>
          </w:p>
          <w:p w:rsidR="00C8735F" w:rsidRDefault="00C8735F" w:rsidP="00676998">
            <w:pPr>
              <w:spacing w:line="40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－準備材料：聖經、『耶穌祝福門徒平安』的聖像（參閱「耶穌在我家」</w:t>
            </w:r>
            <w:r>
              <w:rPr>
                <w:rFonts w:eastAsia="標楷體" w:hint="eastAsia"/>
                <w:sz w:val="28"/>
              </w:rPr>
              <w:t>53</w:t>
            </w:r>
            <w:r>
              <w:rPr>
                <w:rFonts w:eastAsia="標楷體" w:hint="eastAsia"/>
                <w:sz w:val="28"/>
              </w:rPr>
              <w:t>頁）、麥克風。</w:t>
            </w:r>
          </w:p>
          <w:p w:rsidR="00C8735F" w:rsidRDefault="00C8735F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活動－</w:t>
            </w:r>
            <w:r>
              <w:rPr>
                <w:rFonts w:eastAsia="標楷體" w:hint="eastAsia"/>
                <w:sz w:val="28"/>
              </w:rPr>
              <w:t>串串祝福</w:t>
            </w:r>
          </w:p>
          <w:p w:rsidR="00C8735F" w:rsidRDefault="00C8735F" w:rsidP="00C8735F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－發給每位小朋友一份『娃娃圖』卡，有的小朋友可以先在『娃娃圖』上著色，有的可以先將『娃娃圖』剪下。『娃娃圖』上有四個娃娃，請小朋友寫上自己要祝福的四個好朋友的名字。</w:t>
            </w:r>
          </w:p>
          <w:p w:rsidR="00C8735F" w:rsidRDefault="00C8735F" w:rsidP="00C8735F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－請小朋友</w:t>
            </w:r>
            <w:proofErr w:type="gramEnd"/>
            <w:r>
              <w:rPr>
                <w:rFonts w:hint="eastAsia"/>
              </w:rPr>
              <w:t>將上色好的『娃娃圖』按照形狀組合，在接合處用一小格『祝福天使』貼紙黏合，就成了很快愛的『串串祝福』筆筒。</w:t>
            </w:r>
          </w:p>
          <w:p w:rsidR="00C8735F" w:rsidRDefault="00C8735F" w:rsidP="00C8735F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－請小朋友</w:t>
            </w:r>
            <w:proofErr w:type="gramEnd"/>
            <w:r>
              <w:rPr>
                <w:rFonts w:hint="eastAsia"/>
              </w:rPr>
              <w:t>分享作品。</w:t>
            </w:r>
          </w:p>
          <w:p w:rsidR="00C8735F" w:rsidRDefault="00C8735F" w:rsidP="00C8735F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  <w:bCs/>
                <w:kern w:val="16"/>
                <w:szCs w:val="32"/>
              </w:rPr>
            </w:pPr>
            <w:r>
              <w:rPr>
                <w:rFonts w:hint="eastAsia"/>
                <w:kern w:val="16"/>
              </w:rPr>
              <w:t>－準備材料：娃娃圖（每人</w:t>
            </w:r>
            <w:r>
              <w:rPr>
                <w:rFonts w:hint="eastAsia"/>
                <w:kern w:val="16"/>
              </w:rPr>
              <w:t>1</w:t>
            </w:r>
            <w:r>
              <w:rPr>
                <w:rFonts w:hint="eastAsia"/>
                <w:kern w:val="16"/>
              </w:rPr>
              <w:t>張，課程資料袋內的娃娃圖只是樣本，實作時需要採用較厚的紙張，約</w:t>
            </w:r>
            <w:r>
              <w:rPr>
                <w:rFonts w:hint="eastAsia"/>
                <w:kern w:val="16"/>
              </w:rPr>
              <w:t>300</w:t>
            </w:r>
            <w:r>
              <w:rPr>
                <w:rFonts w:hint="eastAsia"/>
                <w:kern w:val="16"/>
              </w:rPr>
              <w:t>磅的紙）、原子筆（每組</w:t>
            </w:r>
            <w:r>
              <w:rPr>
                <w:rFonts w:hint="eastAsia"/>
                <w:kern w:val="16"/>
              </w:rPr>
              <w:t>2-3</w:t>
            </w:r>
            <w:r>
              <w:rPr>
                <w:rFonts w:hint="eastAsia"/>
                <w:kern w:val="16"/>
              </w:rPr>
              <w:t>支）、點綴的小圖案、『祝福天使』貼紙（每人</w:t>
            </w:r>
            <w:r>
              <w:rPr>
                <w:rFonts w:hint="eastAsia"/>
                <w:kern w:val="16"/>
              </w:rPr>
              <w:t>1</w:t>
            </w:r>
            <w:r>
              <w:rPr>
                <w:rFonts w:hint="eastAsia"/>
                <w:kern w:val="16"/>
              </w:rPr>
              <w:t>小格）、剪刀（</w:t>
            </w:r>
            <w:r>
              <w:rPr>
                <w:rFonts w:hint="eastAsia"/>
                <w:kern w:val="16"/>
              </w:rPr>
              <w:t>2-3</w:t>
            </w:r>
            <w:r>
              <w:rPr>
                <w:rFonts w:hint="eastAsia"/>
                <w:kern w:val="16"/>
              </w:rPr>
              <w:t>把）、彩色筆或彩色鉛筆（</w:t>
            </w:r>
            <w:r>
              <w:rPr>
                <w:rFonts w:hAnsi="標楷體" w:hint="eastAsia"/>
                <w:kern w:val="16"/>
              </w:rPr>
              <w:t>2-3</w:t>
            </w:r>
            <w:r>
              <w:rPr>
                <w:rFonts w:hAnsi="標楷體" w:hint="eastAsia"/>
                <w:kern w:val="16"/>
              </w:rPr>
              <w:t>人共用一盒</w:t>
            </w:r>
            <w:r>
              <w:rPr>
                <w:rFonts w:hint="eastAsia"/>
                <w:kern w:val="16"/>
              </w:rPr>
              <w:t>）。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10:30-50</w:t>
            </w:r>
          </w:p>
        </w:tc>
        <w:tc>
          <w:tcPr>
            <w:tcW w:w="8460" w:type="dxa"/>
          </w:tcPr>
          <w:p w:rsidR="00C8735F" w:rsidRDefault="00C8735F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休息、點心時間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10:50-11:20</w:t>
            </w:r>
          </w:p>
        </w:tc>
        <w:tc>
          <w:tcPr>
            <w:tcW w:w="8460" w:type="dxa"/>
          </w:tcPr>
          <w:p w:rsidR="00C8735F" w:rsidRDefault="00C8735F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>
              <w:rPr>
                <w:rFonts w:eastAsia="標楷體" w:hint="eastAsia"/>
                <w:sz w:val="28"/>
              </w:rPr>
              <w:t>祝福</w:t>
            </w:r>
            <w:r>
              <w:rPr>
                <w:rFonts w:ascii="標楷體" w:eastAsia="標楷體"/>
                <w:sz w:val="28"/>
              </w:rPr>
              <w:t>High</w:t>
            </w:r>
            <w:r>
              <w:rPr>
                <w:rFonts w:ascii="標楷體" w:eastAsia="標楷體" w:hint="eastAsia"/>
                <w:sz w:val="28"/>
              </w:rPr>
              <w:t>上天＞祝福他人</w:t>
            </w:r>
          </w:p>
          <w:p w:rsidR="00C8735F" w:rsidRDefault="00C8735F" w:rsidP="00676998">
            <w:pPr>
              <w:spacing w:line="44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C8735F" w:rsidRDefault="00C8735F" w:rsidP="00676998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－發給各組一個紙口罩、10</w:t>
            </w:r>
            <w:r>
              <w:rPr>
                <w:rFonts w:ascii="標楷體" w:eastAsia="標楷體" w:hint="eastAsia"/>
                <w:sz w:val="28"/>
              </w:rPr>
              <w:t>顆</w:t>
            </w:r>
            <w:r>
              <w:rPr>
                <w:rFonts w:ascii="標楷體" w:eastAsia="標楷體" w:hAnsi="標楷體" w:hint="eastAsia"/>
                <w:sz w:val="28"/>
              </w:rPr>
              <w:t>小星星及一個40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×30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的紙盒。紙盒放置在各組前方約1.5公尺處的地面。</w:t>
            </w:r>
          </w:p>
          <w:p w:rsidR="00C8735F" w:rsidRDefault="00C8735F" w:rsidP="00676998">
            <w:pPr>
              <w:spacing w:line="440" w:lineRule="exact"/>
              <w:ind w:leftChars="137" w:left="581" w:hangingChars="90" w:hanging="252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－各組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以2個人為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小組，站在起點的左右兩側，每人各握著紙口罩的一邊，將一</w:t>
            </w:r>
            <w:r>
              <w:rPr>
                <w:rFonts w:ascii="標楷體" w:eastAsia="標楷體" w:hint="eastAsia"/>
                <w:sz w:val="28"/>
              </w:rPr>
              <w:t>顆</w:t>
            </w:r>
            <w:r>
              <w:rPr>
                <w:rFonts w:ascii="標楷體" w:eastAsia="標楷體" w:hAnsi="標楷體" w:hint="eastAsia"/>
                <w:sz w:val="28"/>
              </w:rPr>
              <w:t>小星星放在紙口罩上，兩人要同心協力地將小星星</w:t>
            </w:r>
            <w:r>
              <w:rPr>
                <w:rFonts w:ascii="標楷體" w:eastAsia="標楷體"/>
                <w:sz w:val="28"/>
              </w:rPr>
              <w:t>High</w:t>
            </w:r>
            <w:r>
              <w:rPr>
                <w:rFonts w:ascii="標楷體" w:eastAsia="標楷體" w:hint="eastAsia"/>
                <w:sz w:val="28"/>
              </w:rPr>
              <w:t>進紙盒中，</w:t>
            </w:r>
            <w:r>
              <w:rPr>
                <w:rFonts w:ascii="標楷體" w:eastAsia="標楷體"/>
                <w:sz w:val="28"/>
              </w:rPr>
              <w:t>High</w:t>
            </w:r>
            <w:r>
              <w:rPr>
                <w:rFonts w:ascii="標楷體" w:eastAsia="標楷體" w:hint="eastAsia"/>
                <w:sz w:val="28"/>
              </w:rPr>
              <w:t>進一顆小星星就得一分，得分最高的組為優勝。</w:t>
            </w:r>
          </w:p>
          <w:p w:rsidR="00C8735F" w:rsidRDefault="00C8735F" w:rsidP="00676998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－這個遊戲非常需要靠默契，正式比賽前，老師可讓各組有練習的機會。如果10顆星星</w:t>
            </w:r>
            <w:r>
              <w:rPr>
                <w:rFonts w:ascii="標楷體" w:eastAsia="標楷體"/>
                <w:sz w:val="28"/>
              </w:rPr>
              <w:t>High</w:t>
            </w:r>
            <w:r>
              <w:rPr>
                <w:rFonts w:ascii="標楷體" w:eastAsia="標楷體" w:hint="eastAsia"/>
                <w:sz w:val="28"/>
              </w:rPr>
              <w:t>完都沒有一組得分，老師可以讓各組再進行第二輪。</w:t>
            </w:r>
          </w:p>
          <w:p w:rsidR="00C8735F" w:rsidRDefault="00C8735F" w:rsidP="00676998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－準備材料：</w:t>
            </w:r>
            <w:r>
              <w:rPr>
                <w:rFonts w:ascii="標楷體" w:eastAsia="標楷體" w:hint="eastAsia"/>
                <w:sz w:val="28"/>
              </w:rPr>
              <w:t>每組3樣物品＞一個</w:t>
            </w:r>
            <w:r>
              <w:rPr>
                <w:rFonts w:eastAsia="標楷體" w:hint="eastAsia"/>
                <w:sz w:val="28"/>
              </w:rPr>
              <w:t>紙</w:t>
            </w:r>
            <w:r>
              <w:rPr>
                <w:rFonts w:ascii="標楷體" w:eastAsia="標楷體" w:hint="eastAsia"/>
                <w:sz w:val="28"/>
              </w:rPr>
              <w:t>口罩、10顆用紙</w:t>
            </w:r>
            <w:proofErr w:type="gramStart"/>
            <w:r>
              <w:rPr>
                <w:rFonts w:ascii="標楷體" w:eastAsia="標楷體" w:hint="eastAsia"/>
                <w:sz w:val="28"/>
              </w:rPr>
              <w:t>摺</w:t>
            </w:r>
            <w:proofErr w:type="gramEnd"/>
            <w:r>
              <w:rPr>
                <w:rFonts w:ascii="標楷體" w:eastAsia="標楷體" w:hint="eastAsia"/>
                <w:sz w:val="28"/>
              </w:rPr>
              <w:t>的小星星及一個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×30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的紙</w:t>
            </w:r>
            <w:r>
              <w:rPr>
                <w:rFonts w:ascii="標楷體" w:eastAsia="標楷體" w:hint="eastAsia"/>
                <w:sz w:val="28"/>
              </w:rPr>
              <w:t>盒子</w:t>
            </w:r>
            <w:r>
              <w:rPr>
                <w:rFonts w:ascii="標楷體" w:eastAsia="標楷體" w:hAnsi="標楷體" w:hint="eastAsia"/>
                <w:sz w:val="28"/>
              </w:rPr>
              <w:t>（若沒有紙盒，亦可以其他材質的物品替代，只要規格類似即可）。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11:20-50</w:t>
            </w:r>
          </w:p>
        </w:tc>
        <w:tc>
          <w:tcPr>
            <w:tcW w:w="8460" w:type="dxa"/>
          </w:tcPr>
          <w:p w:rsidR="00C8735F" w:rsidRDefault="00C8735F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8735F" w:rsidRDefault="00C8735F" w:rsidP="00676998">
            <w:pPr>
              <w:spacing w:line="440" w:lineRule="exact"/>
              <w:ind w:leftChars="139" w:left="746" w:hangingChars="147" w:hanging="412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『小組時間』（依遊戲時間的組別分組），請各組的小朋友一起分擔道理班結業彌撒時的各項禮儀服務，有的組負責聖道禮儀、有的組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負責輔祭及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安排聖歌、有的組則負責彌撒準備等。</w:t>
            </w:r>
          </w:p>
          <w:p w:rsidR="00C8735F" w:rsidRDefault="00C8735F" w:rsidP="00676998">
            <w:pPr>
              <w:spacing w:line="440" w:lineRule="exact"/>
              <w:ind w:leftChars="139" w:left="746" w:hangingChars="147" w:hanging="41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－準備材料：彌撒經本、歌本</w:t>
            </w:r>
          </w:p>
        </w:tc>
      </w:tr>
      <w:tr w:rsidR="00C8735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C8735F" w:rsidRDefault="00C8735F" w:rsidP="00676998">
            <w:pPr>
              <w:spacing w:line="4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11:50-12:00</w:t>
            </w:r>
          </w:p>
        </w:tc>
        <w:tc>
          <w:tcPr>
            <w:tcW w:w="8460" w:type="dxa"/>
          </w:tcPr>
          <w:p w:rsidR="00C8735F" w:rsidRDefault="00C8735F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回饋時間：老師以互動的方式帶領孩子回顧今天的課程內容。</w:t>
            </w:r>
          </w:p>
        </w:tc>
      </w:tr>
    </w:tbl>
    <w:p w:rsidR="00761A81" w:rsidRPr="00C8735F" w:rsidRDefault="00761A81" w:rsidP="00C8735F"/>
    <w:sectPr w:rsidR="00761A81" w:rsidRPr="00C8735F" w:rsidSect="00761A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14" w:rsidRDefault="00A55414" w:rsidP="00416FA7">
      <w:r>
        <w:separator/>
      </w:r>
    </w:p>
  </w:endnote>
  <w:endnote w:type="continuationSeparator" w:id="0">
    <w:p w:rsidR="00A55414" w:rsidRDefault="00A55414" w:rsidP="004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14" w:rsidRDefault="00A55414" w:rsidP="00416FA7">
      <w:r>
        <w:separator/>
      </w:r>
    </w:p>
  </w:footnote>
  <w:footnote w:type="continuationSeparator" w:id="0">
    <w:p w:rsidR="00A55414" w:rsidRDefault="00A55414" w:rsidP="0041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7"/>
    <w:rsid w:val="001421AF"/>
    <w:rsid w:val="00416FA7"/>
    <w:rsid w:val="00761A81"/>
    <w:rsid w:val="00A55414"/>
    <w:rsid w:val="00C8735F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6F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6FA7"/>
    <w:rPr>
      <w:sz w:val="20"/>
      <w:szCs w:val="20"/>
    </w:rPr>
  </w:style>
  <w:style w:type="paragraph" w:styleId="a7">
    <w:name w:val="Body Text Indent"/>
    <w:basedOn w:val="a"/>
    <w:link w:val="a8"/>
    <w:semiHidden/>
    <w:rsid w:val="00416FA7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semiHidden/>
    <w:rsid w:val="00416FA7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a9">
    <w:name w:val="Salutation"/>
    <w:basedOn w:val="a"/>
    <w:next w:val="a"/>
    <w:link w:val="aa"/>
    <w:semiHidden/>
    <w:rsid w:val="00416FA7"/>
    <w:rPr>
      <w:rFonts w:eastAsia="標楷體"/>
      <w:sz w:val="28"/>
      <w:szCs w:val="24"/>
    </w:rPr>
  </w:style>
  <w:style w:type="character" w:customStyle="1" w:styleId="aa">
    <w:name w:val="問候 字元"/>
    <w:basedOn w:val="a0"/>
    <w:link w:val="a9"/>
    <w:semiHidden/>
    <w:rsid w:val="00416FA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16FA7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416FA7"/>
    <w:rPr>
      <w:rFonts w:ascii="新細明體" w:eastAsia="新細明體" w:hAnsi="Times New Roman" w:cs="Times New Roman"/>
      <w:spacing w:val="20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735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8735F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2012-12-22T08:05:00Z</dcterms:created>
  <dcterms:modified xsi:type="dcterms:W3CDTF">2012-12-22T08:05:00Z</dcterms:modified>
</cp:coreProperties>
</file>