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AF" w:rsidRDefault="001421AF" w:rsidP="001421AF">
      <w:pPr>
        <w:spacing w:line="440" w:lineRule="exact"/>
        <w:jc w:val="center"/>
        <w:rPr>
          <w:rFonts w:eastAsia="華康特粗楷體(P)" w:hint="eastAsia"/>
          <w:sz w:val="28"/>
        </w:rPr>
      </w:pPr>
      <w:r>
        <w:rPr>
          <w:rFonts w:eastAsia="華康特粗楷體(P)" w:hint="eastAsia"/>
          <w:sz w:val="28"/>
        </w:rPr>
        <w:t>2006</w:t>
      </w:r>
      <w:r>
        <w:rPr>
          <w:rFonts w:eastAsia="華康特粗楷體(P)" w:hint="eastAsia"/>
          <w:sz w:val="28"/>
        </w:rPr>
        <w:t>【真福運動】快樂天使兒童暑期道理班教材</w:t>
      </w:r>
      <w:r>
        <w:rPr>
          <w:rFonts w:eastAsia="華康特粗楷體(P)" w:hint="eastAsia"/>
          <w:sz w:val="28"/>
        </w:rPr>
        <w:t>_</w:t>
      </w:r>
      <w:r>
        <w:rPr>
          <w:rFonts w:eastAsia="華康特粗楷體(P)" w:hint="eastAsia"/>
          <w:sz w:val="28"/>
        </w:rPr>
        <w:t>課程教案－主題二</w:t>
      </w:r>
    </w:p>
    <w:p w:rsidR="001421AF" w:rsidRDefault="001421AF" w:rsidP="001421AF">
      <w:pPr>
        <w:spacing w:line="440" w:lineRule="exact"/>
        <w:rPr>
          <w:rFonts w:eastAsia="華康特粗楷體(P)" w:hint="eastAsia"/>
          <w:sz w:val="28"/>
        </w:rPr>
      </w:pPr>
    </w:p>
    <w:p w:rsidR="001421AF" w:rsidRDefault="001421AF" w:rsidP="001421AF">
      <w:pPr>
        <w:spacing w:line="480" w:lineRule="exact"/>
        <w:rPr>
          <w:rFonts w:ascii="標楷體" w:hAnsi="標楷體" w:hint="eastAsia"/>
          <w:bCs/>
          <w:sz w:val="28"/>
          <w:szCs w:val="32"/>
        </w:rPr>
      </w:pPr>
      <w:r>
        <w:rPr>
          <w:rFonts w:eastAsia="華康特粗楷體(P)" w:hint="eastAsia"/>
          <w:sz w:val="28"/>
        </w:rPr>
        <w:t>主題二＞叫我第</w:t>
      </w:r>
      <w:r>
        <w:rPr>
          <w:rFonts w:eastAsia="華康特粗楷體(P)" w:hint="eastAsia"/>
          <w:sz w:val="28"/>
        </w:rPr>
        <w:t>1</w:t>
      </w:r>
      <w:r>
        <w:rPr>
          <w:rFonts w:eastAsia="華康特粗楷體(P)" w:hint="eastAsia"/>
          <w:sz w:val="28"/>
        </w:rPr>
        <w:t>名</w:t>
      </w:r>
      <w:r>
        <w:rPr>
          <w:rFonts w:eastAsia="華康特粗楷體(P)" w:hint="eastAsia"/>
          <w:sz w:val="28"/>
        </w:rPr>
        <w:t>-NO.1</w:t>
      </w:r>
      <w:r>
        <w:rPr>
          <w:rFonts w:eastAsia="華康特粗楷體(P)" w:hint="eastAsia"/>
          <w:sz w:val="28"/>
        </w:rPr>
        <w:t>（若三</w:t>
      </w:r>
      <w:proofErr w:type="gramStart"/>
      <w:r>
        <w:rPr>
          <w:rFonts w:eastAsia="華康特粗楷體(P)" w:hint="eastAsia"/>
          <w:sz w:val="28"/>
        </w:rPr>
        <w:t>22</w:t>
      </w:r>
      <w:proofErr w:type="gramEnd"/>
      <w:r>
        <w:rPr>
          <w:rFonts w:eastAsia="華康特粗楷體(P)" w:hint="eastAsia"/>
          <w:sz w:val="28"/>
        </w:rPr>
        <w:t>-30</w:t>
      </w:r>
      <w:r>
        <w:rPr>
          <w:rFonts w:eastAsia="華康特粗楷體(P)" w:hint="eastAsia"/>
          <w:sz w:val="28"/>
        </w:rPr>
        <w:t>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25"/>
        <w:gridCol w:w="6909"/>
      </w:tblGrid>
      <w:tr w:rsidR="001421AF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1421AF" w:rsidRDefault="001421AF" w:rsidP="00676998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時  間</w:t>
            </w:r>
          </w:p>
        </w:tc>
        <w:tc>
          <w:tcPr>
            <w:tcW w:w="8460" w:type="dxa"/>
          </w:tcPr>
          <w:p w:rsidR="001421AF" w:rsidRDefault="001421AF" w:rsidP="00676998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課程內容、教具、注意事項</w:t>
            </w:r>
          </w:p>
        </w:tc>
      </w:tr>
      <w:tr w:rsidR="001421AF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1421AF" w:rsidRDefault="001421AF" w:rsidP="00676998">
            <w:pPr>
              <w:spacing w:line="340" w:lineRule="exact"/>
              <w:jc w:val="center"/>
              <w:rPr>
                <w:rFonts w:ascii="標楷體" w:eastAsia="標楷體" w:hAnsi="標楷體" w:hint="eastAsia"/>
                <w:bCs/>
                <w:szCs w:val="32"/>
              </w:rPr>
            </w:pPr>
            <w:r>
              <w:rPr>
                <w:rFonts w:ascii="標楷體" w:eastAsia="標楷體" w:hAnsi="標楷體" w:hint="eastAsia"/>
                <w:bCs/>
                <w:szCs w:val="32"/>
              </w:rPr>
              <w:t>9:00-15</w:t>
            </w:r>
          </w:p>
        </w:tc>
        <w:tc>
          <w:tcPr>
            <w:tcW w:w="8460" w:type="dxa"/>
          </w:tcPr>
          <w:p w:rsidR="001421AF" w:rsidRDefault="001421AF" w:rsidP="00676998">
            <w:pPr>
              <w:spacing w:line="440" w:lineRule="exact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報到</w:t>
            </w:r>
          </w:p>
        </w:tc>
      </w:tr>
      <w:tr w:rsidR="001421AF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1421AF" w:rsidRDefault="001421AF" w:rsidP="00676998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9:15-40</w:t>
            </w:r>
          </w:p>
        </w:tc>
        <w:tc>
          <w:tcPr>
            <w:tcW w:w="8460" w:type="dxa"/>
          </w:tcPr>
          <w:p w:rsidR="001421AF" w:rsidRDefault="001421AF" w:rsidP="00676998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團體時間：</w:t>
            </w:r>
          </w:p>
          <w:p w:rsidR="001421AF" w:rsidRDefault="001421AF" w:rsidP="00676998">
            <w:pPr>
              <w:spacing w:line="440" w:lineRule="exact"/>
              <w:ind w:firstLineChars="166" w:firstLine="465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－聖歌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教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唱與律動</w:t>
            </w:r>
            <w:proofErr w:type="gramEnd"/>
          </w:p>
          <w:p w:rsidR="001421AF" w:rsidRDefault="001421AF" w:rsidP="00676998">
            <w:pPr>
              <w:spacing w:line="440" w:lineRule="exact"/>
              <w:ind w:firstLineChars="166" w:firstLine="465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－神父說話：介紹今天的主題</w:t>
            </w:r>
          </w:p>
          <w:p w:rsidR="001421AF" w:rsidRDefault="001421AF" w:rsidP="00676998">
            <w:pPr>
              <w:spacing w:line="440" w:lineRule="exact"/>
              <w:ind w:leftChars="194" w:left="746" w:hangingChars="100" w:hanging="28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－主題戲劇：演出「叫我第一名-</w:t>
            </w:r>
            <w:r>
              <w:rPr>
                <w:rFonts w:eastAsia="標楷體"/>
                <w:sz w:val="28"/>
              </w:rPr>
              <w:t>NO</w:t>
            </w:r>
            <w:r>
              <w:rPr>
                <w:rFonts w:eastAsia="標楷體" w:hint="eastAsia"/>
                <w:sz w:val="28"/>
              </w:rPr>
              <w:t>.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！」（如果時間許可）</w:t>
            </w:r>
          </w:p>
          <w:p w:rsidR="001421AF" w:rsidRDefault="001421AF" w:rsidP="00676998">
            <w:pPr>
              <w:spacing w:line="440" w:lineRule="exact"/>
              <w:ind w:leftChars="194" w:left="746" w:hangingChars="100" w:hanging="280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－準備材料：演戲道具、聖經一本、麥克風</w:t>
            </w:r>
          </w:p>
        </w:tc>
      </w:tr>
      <w:tr w:rsidR="001421AF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1421AF" w:rsidRDefault="001421AF" w:rsidP="00676998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9:40-10:30</w:t>
            </w:r>
          </w:p>
        </w:tc>
        <w:tc>
          <w:tcPr>
            <w:tcW w:w="8460" w:type="dxa"/>
          </w:tcPr>
          <w:p w:rsidR="001421AF" w:rsidRDefault="001421AF" w:rsidP="00676998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主題發揮與美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活動（分齡教學）：</w:t>
            </w:r>
          </w:p>
          <w:p w:rsidR="001421AF" w:rsidRDefault="001421AF" w:rsidP="00676998">
            <w:pPr>
              <w:spacing w:line="440" w:lineRule="exact"/>
              <w:ind w:leftChars="194" w:left="746" w:hangingChars="100" w:hanging="280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－以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『說故事』方式補充以下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經文－路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7：24-28（耶穌稱讚若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翰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  <w:p w:rsidR="001421AF" w:rsidRDefault="001421AF" w:rsidP="00676998">
            <w:pPr>
              <w:spacing w:line="440" w:lineRule="exact"/>
              <w:ind w:leftChars="194" w:left="746" w:hangingChars="100" w:hanging="280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－請老師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將若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翰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謙遜為耶穌作證和耶穌稱讚若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翰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的兩段故事內容作串聯，並帶出這兩段經文重要的訊息。</w:t>
            </w:r>
          </w:p>
          <w:p w:rsidR="001421AF" w:rsidRDefault="001421AF" w:rsidP="00676998">
            <w:pPr>
              <w:spacing w:line="440" w:lineRule="exact"/>
              <w:ind w:firstLineChars="166" w:firstLine="465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－重要訊息大綱</w:t>
            </w:r>
          </w:p>
          <w:p w:rsidR="001421AF" w:rsidRDefault="001421AF" w:rsidP="00676998">
            <w:pPr>
              <w:spacing w:line="440" w:lineRule="exact"/>
              <w:ind w:leftChars="194" w:left="746" w:hangingChars="100" w:hanging="28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＞若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翰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非常謙遜，他也知道自己的任務和使命，他很高興能為耶穌作證，他一點不在乎眾人喜歡耶穌勝過他。</w:t>
            </w:r>
          </w:p>
          <w:p w:rsidR="001421AF" w:rsidRDefault="001421AF" w:rsidP="00676998">
            <w:pPr>
              <w:spacing w:line="440" w:lineRule="exact"/>
              <w:ind w:leftChars="194" w:left="746" w:hangingChars="100" w:hanging="28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＞我們每一個人在天主的眼中都是獨一無二的，都是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最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棒的，都是第一名-</w:t>
            </w:r>
            <w:r>
              <w:rPr>
                <w:rFonts w:eastAsia="標楷體"/>
                <w:sz w:val="28"/>
              </w:rPr>
              <w:t>NO.1</w:t>
            </w:r>
            <w:r>
              <w:rPr>
                <w:rFonts w:eastAsia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</w:rPr>
              <w:t>我們不需要和別人做比較，耶穌也不希望我們常常拿自己和別人做比較，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要我們每個人學會愛自己、祝福自己。</w:t>
            </w:r>
          </w:p>
          <w:p w:rsidR="001421AF" w:rsidRDefault="001421AF" w:rsidP="00676998">
            <w:pPr>
              <w:spacing w:line="440" w:lineRule="exact"/>
              <w:ind w:leftChars="194" w:left="746" w:hangingChars="100" w:hanging="28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＞耶穌說：『婦女所生的沒有一個比若翰更大的』，耶穌這麼稱讚若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翰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，因為若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翰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不在乎跟別人做比較，他只在乎做好自己份內的事，就是為耶穌作證。我們也當學習若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翰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，努力地做好自己份內的事，這樣每個人都是第一名-</w:t>
            </w:r>
            <w:r>
              <w:rPr>
                <w:rFonts w:eastAsia="標楷體"/>
                <w:sz w:val="28"/>
              </w:rPr>
              <w:t>NO.1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421AF" w:rsidRDefault="001421AF" w:rsidP="00676998">
            <w:pPr>
              <w:spacing w:line="440" w:lineRule="exact"/>
              <w:ind w:leftChars="194" w:left="746" w:hangingChars="100" w:hanging="28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＞若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翰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說：『我聽到新郎（耶穌）的聲音就非常喜樂』，</w:t>
            </w:r>
            <w:r>
              <w:rPr>
                <w:rFonts w:ascii="標楷體" w:eastAsia="標楷體" w:hAnsi="標楷體" w:hint="eastAsia"/>
                <w:sz w:val="28"/>
              </w:rPr>
              <w:lastRenderedPageBreak/>
              <w:t>若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翰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真是太可愛了，難怪耶穌稱讚他是第一名-</w:t>
            </w:r>
            <w:r>
              <w:rPr>
                <w:rFonts w:eastAsia="標楷體"/>
                <w:sz w:val="28"/>
              </w:rPr>
              <w:t>NO.1</w:t>
            </w:r>
            <w:r>
              <w:rPr>
                <w:rFonts w:eastAsia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</w:rPr>
              <w:t>我們常以為是要成績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最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棒才是第一名-</w:t>
            </w:r>
            <w:r>
              <w:rPr>
                <w:rFonts w:eastAsia="標楷體"/>
                <w:sz w:val="28"/>
              </w:rPr>
              <w:t>NO.1</w:t>
            </w:r>
            <w:r>
              <w:rPr>
                <w:rFonts w:eastAsia="標楷體" w:hint="eastAsia"/>
                <w:sz w:val="28"/>
              </w:rPr>
              <w:t>，其實</w:t>
            </w:r>
            <w:r>
              <w:rPr>
                <w:rFonts w:ascii="標楷體" w:eastAsia="標楷體" w:hAnsi="標楷體" w:hint="eastAsia"/>
                <w:sz w:val="28"/>
              </w:rPr>
              <w:t>真正的第一名-</w:t>
            </w:r>
            <w:r>
              <w:rPr>
                <w:rFonts w:eastAsia="標楷體"/>
                <w:sz w:val="28"/>
              </w:rPr>
              <w:t>NO.1</w:t>
            </w:r>
            <w:r>
              <w:rPr>
                <w:rFonts w:eastAsia="標楷體" w:hint="eastAsia"/>
                <w:sz w:val="28"/>
              </w:rPr>
              <w:t>是常常和耶穌</w:t>
            </w:r>
            <w:r>
              <w:rPr>
                <w:rFonts w:ascii="標楷體" w:eastAsia="標楷體" w:hAnsi="標楷體" w:hint="eastAsia"/>
                <w:sz w:val="28"/>
              </w:rPr>
              <w:t>在一起，你願意成為這樣的第一名-</w:t>
            </w:r>
            <w:r>
              <w:rPr>
                <w:rFonts w:eastAsia="標楷體"/>
                <w:sz w:val="28"/>
              </w:rPr>
              <w:t>NO.1</w:t>
            </w:r>
            <w:r>
              <w:rPr>
                <w:rFonts w:eastAsia="標楷體" w:hint="eastAsia"/>
                <w:sz w:val="28"/>
              </w:rPr>
              <w:t>嗎？</w:t>
            </w:r>
          </w:p>
          <w:p w:rsidR="001421AF" w:rsidRDefault="001421AF" w:rsidP="00676998">
            <w:pPr>
              <w:spacing w:line="440" w:lineRule="exact"/>
              <w:ind w:leftChars="194" w:left="746" w:hangingChars="100" w:hanging="280"/>
              <w:rPr>
                <w:rFonts w:ascii="標楷體" w:eastAsia="標楷體" w:hAnsi="標楷體" w:hint="eastAsia"/>
                <w:bCs/>
                <w:color w:val="0000FF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－準備材料：聖經、『若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翰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在曠野宣講福音』的聖像</w:t>
            </w:r>
            <w:r>
              <w:rPr>
                <w:rFonts w:eastAsia="標楷體" w:hint="eastAsia"/>
                <w:sz w:val="28"/>
              </w:rPr>
              <w:t>（參閱「耶穌在我家」</w:t>
            </w:r>
            <w:r>
              <w:rPr>
                <w:rFonts w:eastAsia="標楷體" w:hint="eastAsia"/>
                <w:sz w:val="28"/>
              </w:rPr>
              <w:t>11</w:t>
            </w:r>
            <w:r>
              <w:rPr>
                <w:rFonts w:eastAsia="標楷體" w:hint="eastAsia"/>
                <w:sz w:val="28"/>
              </w:rPr>
              <w:t>頁）</w:t>
            </w:r>
            <w:r>
              <w:rPr>
                <w:rFonts w:ascii="標楷體" w:eastAsia="標楷體" w:hAnsi="標楷體" w:hint="eastAsia"/>
                <w:sz w:val="28"/>
              </w:rPr>
              <w:t>、麥克風。</w:t>
            </w:r>
          </w:p>
          <w:p w:rsidR="001421AF" w:rsidRDefault="001421AF" w:rsidP="00676998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美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活動－我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最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棒！</w:t>
            </w:r>
          </w:p>
          <w:p w:rsidR="001421AF" w:rsidRDefault="001421AF" w:rsidP="00676998">
            <w:pPr>
              <w:pStyle w:val="3"/>
              <w:ind w:leftChars="138" w:left="611" w:hangingChars="100" w:hanging="280"/>
              <w:rPr>
                <w:rFonts w:ascii="標楷體" w:eastAsia="標楷體" w:hAnsi="標楷體" w:hint="eastAsia"/>
                <w:spacing w:val="0"/>
              </w:rPr>
            </w:pPr>
            <w:r>
              <w:rPr>
                <w:rFonts w:ascii="標楷體" w:eastAsia="標楷體" w:hAnsi="標楷體" w:hint="eastAsia"/>
                <w:spacing w:val="0"/>
              </w:rPr>
              <w:t>－發給每位小朋友3張『快樂天使』</w:t>
            </w:r>
            <w:r>
              <w:rPr>
                <w:rFonts w:ascii="Times New Roman" w:eastAsia="標楷體"/>
                <w:spacing w:val="0"/>
              </w:rPr>
              <w:t>Logo</w:t>
            </w:r>
            <w:r>
              <w:rPr>
                <w:rFonts w:ascii="Times New Roman" w:eastAsia="標楷體" w:hint="eastAsia"/>
                <w:spacing w:val="0"/>
              </w:rPr>
              <w:t>圖</w:t>
            </w:r>
            <w:r>
              <w:rPr>
                <w:rFonts w:ascii="標楷體" w:eastAsia="標楷體" w:hAnsi="標楷體" w:hint="eastAsia"/>
                <w:spacing w:val="0"/>
              </w:rPr>
              <w:t>，告訴小朋友我們每個人都要做『快樂天使』，請小朋友在『快樂天使』</w:t>
            </w:r>
            <w:proofErr w:type="gramStart"/>
            <w:r>
              <w:rPr>
                <w:rFonts w:ascii="Times New Roman" w:eastAsia="標楷體" w:hint="eastAsia"/>
                <w:spacing w:val="0"/>
              </w:rPr>
              <w:t>圖著上</w:t>
            </w:r>
            <w:proofErr w:type="gramEnd"/>
            <w:r>
              <w:rPr>
                <w:rFonts w:ascii="Times New Roman" w:eastAsia="標楷體" w:hint="eastAsia"/>
                <w:spacing w:val="0"/>
              </w:rPr>
              <w:t>自己喜歡的色彩</w:t>
            </w:r>
            <w:r>
              <w:rPr>
                <w:rFonts w:ascii="標楷體" w:eastAsia="標楷體" w:hAnsi="標楷體" w:hint="eastAsia"/>
                <w:spacing w:val="0"/>
              </w:rPr>
              <w:t>，然後在『心』的位置寫下覺得自己</w:t>
            </w:r>
            <w:proofErr w:type="gramStart"/>
            <w:r>
              <w:rPr>
                <w:rFonts w:ascii="標楷體" w:eastAsia="標楷體" w:hAnsi="標楷體" w:hint="eastAsia"/>
                <w:spacing w:val="0"/>
              </w:rPr>
              <w:t>最</w:t>
            </w:r>
            <w:proofErr w:type="gramEnd"/>
            <w:r>
              <w:rPr>
                <w:rFonts w:ascii="標楷體" w:eastAsia="標楷體" w:hAnsi="標楷體" w:hint="eastAsia"/>
                <w:spacing w:val="0"/>
              </w:rPr>
              <w:t>棒的地方，例如：我會關心別人、我喜歡幫修女拿東西等。</w:t>
            </w:r>
          </w:p>
          <w:p w:rsidR="001421AF" w:rsidRDefault="001421AF" w:rsidP="00676998">
            <w:pPr>
              <w:pStyle w:val="a7"/>
              <w:ind w:left="583" w:hanging="252"/>
              <w:rPr>
                <w:rFonts w:ascii="標楷體" w:hAnsi="標楷體" w:hint="eastAsia"/>
                <w:color w:val="auto"/>
              </w:rPr>
            </w:pPr>
            <w:r>
              <w:rPr>
                <w:rFonts w:ascii="標楷體" w:hAnsi="標楷體" w:hint="eastAsia"/>
                <w:color w:val="auto"/>
              </w:rPr>
              <w:t>－小朋友在創作時，老師可個別關心每</w:t>
            </w:r>
            <w:proofErr w:type="gramStart"/>
            <w:r>
              <w:rPr>
                <w:rFonts w:ascii="標楷體" w:hAnsi="標楷體" w:hint="eastAsia"/>
                <w:color w:val="auto"/>
              </w:rPr>
              <w:t>個</w:t>
            </w:r>
            <w:proofErr w:type="gramEnd"/>
            <w:r>
              <w:rPr>
                <w:rFonts w:ascii="標楷體" w:hAnsi="標楷體" w:hint="eastAsia"/>
                <w:color w:val="auto"/>
              </w:rPr>
              <w:t>小朋友。</w:t>
            </w:r>
          </w:p>
          <w:p w:rsidR="001421AF" w:rsidRDefault="001421AF" w:rsidP="00676998">
            <w:pPr>
              <w:pStyle w:val="a7"/>
              <w:ind w:left="583" w:hanging="252"/>
              <w:rPr>
                <w:rFonts w:ascii="標楷體" w:hAnsi="標楷體" w:hint="eastAsia"/>
                <w:color w:val="auto"/>
              </w:rPr>
            </w:pPr>
            <w:r>
              <w:rPr>
                <w:rFonts w:ascii="標楷體" w:hAnsi="標楷體" w:hint="eastAsia"/>
                <w:color w:val="auto"/>
              </w:rPr>
              <w:t>－大家都畫好後，請小朋友將『快樂天使』剪下，然後依序請每位小朋友分享自己</w:t>
            </w:r>
            <w:proofErr w:type="gramStart"/>
            <w:r>
              <w:rPr>
                <w:rFonts w:ascii="標楷體" w:hAnsi="標楷體" w:hint="eastAsia"/>
                <w:color w:val="auto"/>
              </w:rPr>
              <w:t>最</w:t>
            </w:r>
            <w:proofErr w:type="gramEnd"/>
            <w:r>
              <w:rPr>
                <w:rFonts w:ascii="標楷體" w:hAnsi="標楷體" w:hint="eastAsia"/>
                <w:color w:val="auto"/>
              </w:rPr>
              <w:t>棒的地方。</w:t>
            </w:r>
          </w:p>
          <w:p w:rsidR="001421AF" w:rsidRDefault="001421AF" w:rsidP="00676998">
            <w:pPr>
              <w:pStyle w:val="a7"/>
              <w:ind w:left="583" w:hanging="252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color w:val="auto"/>
              </w:rPr>
              <w:t>－準備材料：『快樂天使』</w:t>
            </w:r>
            <w:r>
              <w:rPr>
                <w:color w:val="auto"/>
              </w:rPr>
              <w:t>Logo</w:t>
            </w:r>
            <w:r>
              <w:rPr>
                <w:rFonts w:hint="eastAsia"/>
                <w:color w:val="auto"/>
              </w:rPr>
              <w:t>圖</w:t>
            </w:r>
            <w:r>
              <w:rPr>
                <w:rFonts w:ascii="標楷體" w:hAnsi="標楷體" w:hint="eastAsia"/>
                <w:color w:val="auto"/>
              </w:rPr>
              <w:t>（每人3張）、筆（2-3人一支）、彩色筆或彩色鉛筆（2-3人共用一盒）、剪刀（2-3人一把）。</w:t>
            </w:r>
          </w:p>
        </w:tc>
      </w:tr>
      <w:tr w:rsidR="001421AF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1421AF" w:rsidRDefault="001421AF" w:rsidP="00676998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lastRenderedPageBreak/>
              <w:t>10:30-50</w:t>
            </w:r>
          </w:p>
        </w:tc>
        <w:tc>
          <w:tcPr>
            <w:tcW w:w="8460" w:type="dxa"/>
          </w:tcPr>
          <w:p w:rsidR="001421AF" w:rsidRDefault="001421AF" w:rsidP="00676998">
            <w:pPr>
              <w:pStyle w:val="a9"/>
              <w:spacing w:line="440" w:lineRule="exact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休息、點心時間</w:t>
            </w:r>
          </w:p>
        </w:tc>
      </w:tr>
      <w:tr w:rsidR="001421AF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1421AF" w:rsidRDefault="001421AF" w:rsidP="00676998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10:50-11:20</w:t>
            </w:r>
          </w:p>
        </w:tc>
        <w:tc>
          <w:tcPr>
            <w:tcW w:w="8460" w:type="dxa"/>
          </w:tcPr>
          <w:p w:rsidR="001421AF" w:rsidRDefault="001421AF" w:rsidP="00676998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教學遊戲時間（混齡進行）</w:t>
            </w:r>
            <w:proofErr w:type="gramStart"/>
            <w:r>
              <w:rPr>
                <w:rFonts w:ascii="標楷體" w:eastAsia="標楷體" w:hAnsi="標楷體"/>
                <w:sz w:val="28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祝福樹</w:t>
            </w:r>
          </w:p>
          <w:p w:rsidR="001421AF" w:rsidRDefault="001421AF" w:rsidP="00676998">
            <w:pPr>
              <w:spacing w:line="400" w:lineRule="exact"/>
              <w:ind w:leftChars="137" w:left="609" w:hangingChars="100" w:hanging="28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－將所有小朋友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作混齡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的分組（每組7-10人），組的數量一定是要雙數（2、4或6），遊戲以分組的方式進行。</w:t>
            </w:r>
          </w:p>
          <w:p w:rsidR="001421AF" w:rsidRDefault="001421AF" w:rsidP="00676998">
            <w:pPr>
              <w:pStyle w:val="a7"/>
              <w:spacing w:line="400" w:lineRule="exact"/>
              <w:ind w:left="583" w:hanging="252"/>
              <w:rPr>
                <w:rFonts w:ascii="標楷體" w:hAnsi="標楷體" w:hint="eastAsia"/>
                <w:color w:val="auto"/>
              </w:rPr>
            </w:pPr>
            <w:proofErr w:type="gramStart"/>
            <w:r>
              <w:rPr>
                <w:rFonts w:ascii="標楷體" w:hAnsi="標楷體" w:hint="eastAsia"/>
                <w:color w:val="auto"/>
              </w:rPr>
              <w:t>－請各</w:t>
            </w:r>
            <w:proofErr w:type="gramEnd"/>
            <w:r>
              <w:rPr>
                <w:rFonts w:ascii="標楷體" w:hAnsi="標楷體" w:hint="eastAsia"/>
                <w:color w:val="auto"/>
              </w:rPr>
              <w:t>組選一位代表，站在各組前方約5公尺處，拿著一張『祝福樹』圖案及一支口紅膠。</w:t>
            </w:r>
          </w:p>
          <w:p w:rsidR="001421AF" w:rsidRDefault="001421AF" w:rsidP="00676998">
            <w:pPr>
              <w:pStyle w:val="a7"/>
              <w:spacing w:line="400" w:lineRule="exact"/>
              <w:ind w:left="583" w:hanging="252"/>
              <w:rPr>
                <w:rFonts w:ascii="標楷體" w:hAnsi="標楷體" w:hint="eastAsia"/>
                <w:color w:val="auto"/>
              </w:rPr>
            </w:pPr>
            <w:proofErr w:type="gramStart"/>
            <w:r>
              <w:rPr>
                <w:rFonts w:ascii="標楷體" w:hAnsi="標楷體" w:hint="eastAsia"/>
                <w:color w:val="auto"/>
              </w:rPr>
              <w:t>－請每</w:t>
            </w:r>
            <w:proofErr w:type="gramEnd"/>
            <w:r>
              <w:rPr>
                <w:rFonts w:ascii="標楷體" w:hAnsi="標楷體" w:hint="eastAsia"/>
                <w:color w:val="auto"/>
              </w:rPr>
              <w:t>位小朋友從自己剛剛做的3張『快樂天使』中，選一張最喜歡的拿在手上。</w:t>
            </w:r>
          </w:p>
          <w:p w:rsidR="001421AF" w:rsidRDefault="001421AF" w:rsidP="00676998">
            <w:pPr>
              <w:pStyle w:val="a7"/>
              <w:spacing w:line="400" w:lineRule="exact"/>
              <w:ind w:left="583" w:hanging="252"/>
              <w:rPr>
                <w:rFonts w:ascii="標楷體" w:hAnsi="標楷體" w:hint="eastAsia"/>
                <w:color w:val="auto"/>
              </w:rPr>
            </w:pPr>
            <w:r>
              <w:rPr>
                <w:rFonts w:ascii="標楷體" w:hAnsi="標楷體" w:hint="eastAsia"/>
                <w:color w:val="auto"/>
              </w:rPr>
              <w:t>－老師在每兩組的起點處放一張椅子，椅子上放一支『天使棒』。老師一聲令下，每兩組為一對，各組一次派一人互相猜拳，贏的小朋友可以拿著『天使棒』跑到『祝福樹』的位置，將自己的『快樂天使』</w:t>
            </w:r>
            <w:proofErr w:type="gramStart"/>
            <w:r>
              <w:rPr>
                <w:rFonts w:ascii="標楷體" w:hAnsi="標楷體" w:hint="eastAsia"/>
                <w:color w:val="auto"/>
              </w:rPr>
              <w:t>圖貼在</w:t>
            </w:r>
            <w:proofErr w:type="gramEnd"/>
            <w:r>
              <w:rPr>
                <w:rFonts w:ascii="標楷體" w:hAnsi="標楷體" w:hint="eastAsia"/>
                <w:color w:val="auto"/>
              </w:rPr>
              <w:t>『祝福樹』上，然後回到起點換下一位繼續猜</w:t>
            </w:r>
            <w:r>
              <w:rPr>
                <w:rFonts w:ascii="標楷體" w:hAnsi="標楷體" w:hint="eastAsia"/>
                <w:color w:val="auto"/>
              </w:rPr>
              <w:lastRenderedPageBreak/>
              <w:t>拳；輸的組也是換下一位小朋友繼續猜拳，那一組的小朋友先將所有的『快樂天使』圖都貼在『祝福樹』上為優勝。</w:t>
            </w:r>
          </w:p>
          <w:p w:rsidR="001421AF" w:rsidRDefault="001421AF" w:rsidP="00676998">
            <w:pPr>
              <w:pStyle w:val="a7"/>
              <w:spacing w:line="400" w:lineRule="exact"/>
              <w:ind w:left="583" w:hanging="252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color w:val="auto"/>
              </w:rPr>
              <w:t>－準備材料：半開尺寸的『祝福樹』圖案（各組一張）、口紅膠或膠水（各組一支）、天使棒（每兩組一支，需自行採購）、小椅子或板凳（每兩組一張）、小朋友自己做的『快樂天使』圖（每人一個）。</w:t>
            </w:r>
          </w:p>
        </w:tc>
      </w:tr>
      <w:tr w:rsidR="001421AF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1421AF" w:rsidRDefault="001421AF" w:rsidP="00676998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lastRenderedPageBreak/>
              <w:t>11:20-50</w:t>
            </w:r>
          </w:p>
        </w:tc>
        <w:tc>
          <w:tcPr>
            <w:tcW w:w="8460" w:type="dxa"/>
          </w:tcPr>
          <w:p w:rsidR="001421AF" w:rsidRDefault="001421AF" w:rsidP="00676998">
            <w:pPr>
              <w:spacing w:line="400" w:lineRule="exact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多元教學時間（混齡進行）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1421AF" w:rsidRDefault="001421AF" w:rsidP="00676998">
            <w:pPr>
              <w:spacing w:line="400" w:lineRule="exact"/>
              <w:ind w:leftChars="139" w:left="746" w:hangingChars="147" w:hanging="412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－可安排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『小組時間』（依遊戲時間的組別分組），讓各組的小朋友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準備隊呼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1421AF" w:rsidTr="006769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0" w:type="dxa"/>
          </w:tcPr>
          <w:p w:rsidR="001421AF" w:rsidRDefault="001421AF" w:rsidP="00676998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11:50-12:00</w:t>
            </w:r>
          </w:p>
        </w:tc>
        <w:tc>
          <w:tcPr>
            <w:tcW w:w="8460" w:type="dxa"/>
          </w:tcPr>
          <w:p w:rsidR="001421AF" w:rsidRDefault="001421AF" w:rsidP="00676998">
            <w:pPr>
              <w:spacing w:line="440" w:lineRule="exact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回饋時間：老師以互動的方式帶領孩子回顧今天的課程內容。</w:t>
            </w:r>
          </w:p>
        </w:tc>
      </w:tr>
    </w:tbl>
    <w:p w:rsidR="001421AF" w:rsidRDefault="001421AF" w:rsidP="001421AF">
      <w:pPr>
        <w:spacing w:line="440" w:lineRule="exact"/>
        <w:rPr>
          <w:rFonts w:eastAsia="華康特粗楷體(P)" w:hint="eastAsia"/>
          <w:sz w:val="28"/>
        </w:rPr>
      </w:pPr>
    </w:p>
    <w:p w:rsidR="00761A81" w:rsidRPr="001421AF" w:rsidRDefault="00761A81" w:rsidP="001421AF"/>
    <w:sectPr w:rsidR="00761A81" w:rsidRPr="001421AF" w:rsidSect="00761A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954" w:rsidRDefault="00531954" w:rsidP="00416FA7">
      <w:r>
        <w:separator/>
      </w:r>
    </w:p>
  </w:endnote>
  <w:endnote w:type="continuationSeparator" w:id="0">
    <w:p w:rsidR="00531954" w:rsidRDefault="00531954" w:rsidP="00416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954" w:rsidRDefault="00531954" w:rsidP="00416FA7">
      <w:r>
        <w:separator/>
      </w:r>
    </w:p>
  </w:footnote>
  <w:footnote w:type="continuationSeparator" w:id="0">
    <w:p w:rsidR="00531954" w:rsidRDefault="00531954" w:rsidP="00416F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FA7"/>
    <w:rsid w:val="001421AF"/>
    <w:rsid w:val="00416FA7"/>
    <w:rsid w:val="00531954"/>
    <w:rsid w:val="0076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A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6FA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416FA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16FA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semiHidden/>
    <w:rsid w:val="00416FA7"/>
    <w:rPr>
      <w:sz w:val="20"/>
      <w:szCs w:val="20"/>
    </w:rPr>
  </w:style>
  <w:style w:type="paragraph" w:styleId="a7">
    <w:name w:val="Body Text Indent"/>
    <w:basedOn w:val="a"/>
    <w:link w:val="a8"/>
    <w:semiHidden/>
    <w:rsid w:val="00416FA7"/>
    <w:pPr>
      <w:spacing w:line="440" w:lineRule="exact"/>
      <w:ind w:left="360"/>
    </w:pPr>
    <w:rPr>
      <w:rFonts w:eastAsia="標楷體"/>
      <w:color w:val="0000FF"/>
      <w:sz w:val="28"/>
    </w:rPr>
  </w:style>
  <w:style w:type="character" w:customStyle="1" w:styleId="a8">
    <w:name w:val="本文縮排 字元"/>
    <w:basedOn w:val="a0"/>
    <w:link w:val="a7"/>
    <w:semiHidden/>
    <w:rsid w:val="00416FA7"/>
    <w:rPr>
      <w:rFonts w:ascii="Times New Roman" w:eastAsia="標楷體" w:hAnsi="Times New Roman" w:cs="Times New Roman"/>
      <w:color w:val="0000FF"/>
      <w:sz w:val="28"/>
      <w:szCs w:val="20"/>
    </w:rPr>
  </w:style>
  <w:style w:type="paragraph" w:styleId="a9">
    <w:name w:val="Salutation"/>
    <w:basedOn w:val="a"/>
    <w:next w:val="a"/>
    <w:link w:val="aa"/>
    <w:semiHidden/>
    <w:rsid w:val="00416FA7"/>
    <w:rPr>
      <w:rFonts w:eastAsia="標楷體"/>
      <w:sz w:val="28"/>
      <w:szCs w:val="24"/>
    </w:rPr>
  </w:style>
  <w:style w:type="character" w:customStyle="1" w:styleId="aa">
    <w:name w:val="問候 字元"/>
    <w:basedOn w:val="a0"/>
    <w:link w:val="a9"/>
    <w:semiHidden/>
    <w:rsid w:val="00416FA7"/>
    <w:rPr>
      <w:rFonts w:ascii="Times New Roman" w:eastAsia="標楷體" w:hAnsi="Times New Roman" w:cs="Times New Roman"/>
      <w:sz w:val="28"/>
      <w:szCs w:val="24"/>
    </w:rPr>
  </w:style>
  <w:style w:type="paragraph" w:styleId="3">
    <w:name w:val="Body Text Indent 3"/>
    <w:basedOn w:val="a"/>
    <w:link w:val="30"/>
    <w:semiHidden/>
    <w:rsid w:val="00416FA7"/>
    <w:pPr>
      <w:spacing w:line="440" w:lineRule="exact"/>
      <w:ind w:firstLineChars="224" w:firstLine="717"/>
      <w:jc w:val="both"/>
    </w:pPr>
    <w:rPr>
      <w:rFonts w:ascii="新細明體"/>
      <w:spacing w:val="20"/>
      <w:sz w:val="28"/>
      <w:szCs w:val="24"/>
    </w:rPr>
  </w:style>
  <w:style w:type="character" w:customStyle="1" w:styleId="30">
    <w:name w:val="本文縮排 3 字元"/>
    <w:basedOn w:val="a0"/>
    <w:link w:val="3"/>
    <w:semiHidden/>
    <w:rsid w:val="00416FA7"/>
    <w:rPr>
      <w:rFonts w:ascii="新細明體" w:eastAsia="新細明體" w:hAnsi="Times New Roman" w:cs="Times New Roman"/>
      <w:spacing w:val="2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2012-12-22T08:04:00Z</dcterms:created>
  <dcterms:modified xsi:type="dcterms:W3CDTF">2012-12-22T08:04:00Z</dcterms:modified>
</cp:coreProperties>
</file>